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54E13"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222222"/>
          <w:kern w:val="0"/>
          <w:lang w:val="fr-FR" w:eastAsia="en-CA"/>
          <w14:ligatures w14:val="none"/>
        </w:rPr>
        <w:t> </w:t>
      </w:r>
    </w:p>
    <w:p w14:paraId="2A612E35"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222222"/>
          <w:kern w:val="0"/>
          <w:lang w:val="fr-FR" w:eastAsia="en-CA"/>
          <w14:ligatures w14:val="none"/>
        </w:rPr>
        <w:t> </w:t>
      </w:r>
    </w:p>
    <w:p w14:paraId="6D36721B" w14:textId="77777777" w:rsidR="00747C83" w:rsidRPr="00747C83" w:rsidRDefault="00747C83" w:rsidP="00747C83">
      <w:pPr>
        <w:shd w:val="clear" w:color="auto" w:fill="FFFFFF"/>
        <w:spacing w:after="0" w:line="240" w:lineRule="auto"/>
        <w:jc w:val="both"/>
        <w:rPr>
          <w:rFonts w:ascii="Arial" w:eastAsia="Times New Roman" w:hAnsi="Arial" w:cs="Arial"/>
          <w:color w:val="222222"/>
          <w:kern w:val="0"/>
          <w:lang w:eastAsia="en-CA"/>
          <w14:ligatures w14:val="none"/>
        </w:rPr>
      </w:pPr>
      <w:bookmarkStart w:id="0" w:name="m_-259154635447450872__Hlk161214935"/>
      <w:r w:rsidRPr="00747C83">
        <w:rPr>
          <w:rFonts w:ascii="Arial" w:eastAsia="Times New Roman" w:hAnsi="Arial" w:cs="Arial"/>
          <w:noProof/>
          <w:color w:val="222222"/>
          <w:kern w:val="0"/>
          <w:sz w:val="20"/>
          <w:szCs w:val="20"/>
          <w:lang w:eastAsia="en-CA"/>
          <w14:ligatures w14:val="none"/>
        </w:rPr>
        <mc:AlternateContent>
          <mc:Choice Requires="wps">
            <w:drawing>
              <wp:inline distT="0" distB="0" distL="0" distR="0" wp14:anchorId="15B4BACF" wp14:editId="516F5F5B">
                <wp:extent cx="1685925" cy="228600"/>
                <wp:effectExtent l="0" t="0" r="0" b="0"/>
                <wp:docPr id="1583604277" name="m_-259154635447450872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85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0AFE1" id="m_-259154635447450872Picture 1" o:spid="_x0000_s1026" style="width:13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" filled="f" stroked="f">
                <o:lock v:ext="edit" aspectratio="t"/>
                <w10:anchorlock/>
              </v:rect>
            </w:pict>
          </mc:Fallback>
        </mc:AlternateContent>
      </w:r>
      <w:bookmarkEnd w:id="0"/>
      <w:r w:rsidRPr="00747C83">
        <w:rPr>
          <w:rFonts w:ascii="Arial" w:eastAsia="Times New Roman" w:hAnsi="Arial" w:cs="Arial"/>
          <w:color w:val="222222"/>
          <w:kern w:val="0"/>
          <w:sz w:val="20"/>
          <w:szCs w:val="20"/>
          <w:lang w:val="fr-CA" w:eastAsia="en-CA"/>
          <w14:ligatures w14:val="none"/>
        </w:rPr>
        <w:t>                                                                                                                       </w:t>
      </w:r>
    </w:p>
    <w:p w14:paraId="5CC46141" w14:textId="77777777" w:rsidR="00747C83" w:rsidRPr="00747C83" w:rsidRDefault="00747C83" w:rsidP="00747C83">
      <w:pPr>
        <w:shd w:val="clear" w:color="auto" w:fill="FFFFFF"/>
        <w:spacing w:after="0" w:line="240" w:lineRule="auto"/>
        <w:jc w:val="center"/>
        <w:rPr>
          <w:rFonts w:ascii="Arial" w:eastAsia="Times New Roman" w:hAnsi="Arial" w:cs="Arial"/>
          <w:color w:val="222222"/>
          <w:kern w:val="0"/>
          <w:lang w:eastAsia="en-CA"/>
          <w14:ligatures w14:val="none"/>
        </w:rPr>
      </w:pPr>
      <w:r w:rsidRPr="00747C83">
        <w:rPr>
          <w:rFonts w:ascii="Arial" w:eastAsia="Times New Roman" w:hAnsi="Arial" w:cs="Arial"/>
          <w:color w:val="222222"/>
          <w:kern w:val="0"/>
          <w:lang w:eastAsia="en-CA"/>
          <w14:ligatures w14:val="none"/>
        </w:rPr>
        <w:pict w14:anchorId="1B9B46A0">
          <v:rect id="_x0000_i1025" style="width:468pt;height:.75pt" o:hralign="center" o:hrstd="t" o:hr="t" fillcolor="#a0a0a0" stroked="f"/>
        </w:pict>
      </w:r>
    </w:p>
    <w:p w14:paraId="74D3E6BB" w14:textId="77777777" w:rsidR="00747C83" w:rsidRPr="00747C83" w:rsidRDefault="00747C83" w:rsidP="00747C83">
      <w:pPr>
        <w:shd w:val="clear" w:color="auto" w:fill="FFFFFF"/>
        <w:spacing w:after="0" w:line="240" w:lineRule="auto"/>
        <w:jc w:val="center"/>
        <w:rPr>
          <w:rFonts w:ascii="Arial" w:eastAsia="Times New Roman" w:hAnsi="Arial" w:cs="Arial"/>
          <w:color w:val="222222"/>
          <w:kern w:val="0"/>
          <w:lang w:eastAsia="en-CA"/>
          <w14:ligatures w14:val="none"/>
        </w:rPr>
      </w:pPr>
      <w:r w:rsidRPr="00747C83">
        <w:rPr>
          <w:rFonts w:ascii="Arial" w:eastAsia="Times New Roman" w:hAnsi="Arial" w:cs="Arial"/>
          <w:b/>
          <w:bCs/>
          <w:i/>
          <w:iCs/>
          <w:color w:val="222222"/>
          <w:kern w:val="0"/>
          <w:sz w:val="92"/>
          <w:szCs w:val="92"/>
          <w:lang w:eastAsia="en-CA"/>
          <w14:ligatures w14:val="none"/>
        </w:rPr>
        <w:t>Information Bulletin</w:t>
      </w:r>
    </w:p>
    <w:p w14:paraId="00479843" w14:textId="77777777" w:rsidR="00747C83" w:rsidRPr="00747C83" w:rsidRDefault="00747C83" w:rsidP="00747C83">
      <w:pPr>
        <w:shd w:val="clear" w:color="auto" w:fill="FFFFFF"/>
        <w:spacing w:after="0" w:line="240" w:lineRule="auto"/>
        <w:jc w:val="center"/>
        <w:rPr>
          <w:rFonts w:ascii="Arial" w:eastAsia="Times New Roman" w:hAnsi="Arial" w:cs="Arial"/>
          <w:color w:val="222222"/>
          <w:kern w:val="0"/>
          <w:lang w:eastAsia="en-CA"/>
          <w14:ligatures w14:val="none"/>
        </w:rPr>
      </w:pPr>
      <w:r w:rsidRPr="00747C83">
        <w:rPr>
          <w:rFonts w:ascii="Arial" w:eastAsia="Times New Roman" w:hAnsi="Arial" w:cs="Arial"/>
          <w:color w:val="222222"/>
          <w:kern w:val="0"/>
          <w:lang w:eastAsia="en-CA"/>
          <w14:ligatures w14:val="none"/>
        </w:rPr>
        <w:pict w14:anchorId="2EF131EE">
          <v:rect id="_x0000_i1026" style="width:468pt;height:.75pt" o:hralign="center" o:hrstd="t" o:hr="t" fillcolor="#a0a0a0" stroked="f"/>
        </w:pict>
      </w:r>
    </w:p>
    <w:p w14:paraId="55A8ED6C"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i/>
          <w:iCs/>
          <w:color w:val="222222"/>
          <w:kern w:val="0"/>
          <w:sz w:val="20"/>
          <w:szCs w:val="20"/>
          <w:lang w:eastAsia="en-CA"/>
          <w14:ligatures w14:val="none"/>
        </w:rPr>
        <w:t> </w:t>
      </w:r>
    </w:p>
    <w:p w14:paraId="4CA93315" w14:textId="77777777" w:rsidR="00747C83" w:rsidRPr="00747C83" w:rsidRDefault="00747C83" w:rsidP="00747C83">
      <w:pPr>
        <w:shd w:val="clear" w:color="auto" w:fill="FFFFFF"/>
        <w:spacing w:after="0" w:line="240" w:lineRule="auto"/>
        <w:jc w:val="center"/>
        <w:rPr>
          <w:rFonts w:ascii="Arial" w:eastAsia="Times New Roman" w:hAnsi="Arial" w:cs="Arial"/>
          <w:color w:val="222222"/>
          <w:kern w:val="0"/>
          <w:lang w:eastAsia="en-CA"/>
          <w14:ligatures w14:val="none"/>
        </w:rPr>
      </w:pPr>
      <w:bookmarkStart w:id="1" w:name="m_-259154635447450872__Hlk162270296"/>
      <w:r w:rsidRPr="00747C83">
        <w:rPr>
          <w:rFonts w:ascii="Arial" w:eastAsia="Times New Roman" w:hAnsi="Arial" w:cs="Arial"/>
          <w:b/>
          <w:bCs/>
          <w:color w:val="222222"/>
          <w:kern w:val="0"/>
          <w:lang w:eastAsia="en-CA"/>
          <w14:ligatures w14:val="none"/>
        </w:rPr>
        <w:t>EARLY BIRD PASSES FOR PRINCE EDWARD ISLAND NATIONAL PARK AVAILABLE BEGINNING APRIL 2</w:t>
      </w:r>
      <w:r w:rsidRPr="00747C83">
        <w:rPr>
          <w:rFonts w:ascii="Arial" w:eastAsia="Times New Roman" w:hAnsi="Arial" w:cs="Arial"/>
          <w:b/>
          <w:bCs/>
          <w:color w:val="222222"/>
          <w:kern w:val="0"/>
          <w:vertAlign w:val="superscript"/>
          <w:lang w:eastAsia="en-CA"/>
          <w14:ligatures w14:val="none"/>
        </w:rPr>
        <w:t>nd</w:t>
      </w:r>
      <w:bookmarkEnd w:id="1"/>
    </w:p>
    <w:p w14:paraId="1219959B"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b/>
          <w:bCs/>
          <w:color w:val="222222"/>
          <w:kern w:val="0"/>
          <w:sz w:val="20"/>
          <w:szCs w:val="20"/>
          <w:lang w:eastAsia="en-CA"/>
          <w14:ligatures w14:val="none"/>
        </w:rPr>
        <w:t> </w:t>
      </w:r>
    </w:p>
    <w:p w14:paraId="7A8D2123"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b/>
          <w:bCs/>
          <w:color w:val="222222"/>
          <w:kern w:val="0"/>
          <w:sz w:val="20"/>
          <w:szCs w:val="20"/>
          <w:lang w:eastAsia="en-CA"/>
          <w14:ligatures w14:val="none"/>
        </w:rPr>
        <w:t>CHARLOTTETOWN, PEI, April 2</w:t>
      </w:r>
      <w:r w:rsidRPr="00747C83">
        <w:rPr>
          <w:rFonts w:ascii="Arial" w:eastAsia="Times New Roman" w:hAnsi="Arial" w:cs="Arial"/>
          <w:b/>
          <w:bCs/>
          <w:color w:val="222222"/>
          <w:kern w:val="0"/>
          <w:sz w:val="20"/>
          <w:szCs w:val="20"/>
          <w:vertAlign w:val="superscript"/>
          <w:lang w:eastAsia="en-CA"/>
          <w14:ligatures w14:val="none"/>
        </w:rPr>
        <w:t>nd</w:t>
      </w:r>
      <w:r w:rsidRPr="00747C83">
        <w:rPr>
          <w:rFonts w:ascii="Arial" w:eastAsia="Times New Roman" w:hAnsi="Arial" w:cs="Arial"/>
          <w:b/>
          <w:bCs/>
          <w:color w:val="222222"/>
          <w:kern w:val="0"/>
          <w:sz w:val="20"/>
          <w:szCs w:val="20"/>
          <w:lang w:eastAsia="en-CA"/>
          <w14:ligatures w14:val="none"/>
        </w:rPr>
        <w:t>, 2024</w:t>
      </w:r>
      <w:r w:rsidRPr="00747C83">
        <w:rPr>
          <w:rFonts w:ascii="Arial" w:eastAsia="Times New Roman" w:hAnsi="Arial" w:cs="Arial"/>
          <w:color w:val="222222"/>
          <w:kern w:val="0"/>
          <w:sz w:val="20"/>
          <w:szCs w:val="20"/>
          <w:lang w:eastAsia="en-CA"/>
          <w14:ligatures w14:val="none"/>
        </w:rPr>
        <w:t> – Parks Canada is offering season entry passes for Prince Edward Island National Park at discounted rates prior to the beginning of the 2024 operating season. Season passes offer unlimited access to PEI National Park in 2024, including beaches, trails, visitor services, and facilities.</w:t>
      </w:r>
    </w:p>
    <w:p w14:paraId="133D4702"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000000"/>
          <w:kern w:val="0"/>
          <w:sz w:val="20"/>
          <w:szCs w:val="20"/>
          <w:lang w:eastAsia="en-CA"/>
          <w14:ligatures w14:val="none"/>
        </w:rPr>
        <w:t> </w:t>
      </w:r>
    </w:p>
    <w:p w14:paraId="30D9E4FB"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20"/>
          <w:szCs w:val="20"/>
          <w:lang w:eastAsia="en-CA"/>
          <w14:ligatures w14:val="none"/>
        </w:rPr>
        <w:t>Having a season pass is a great way to connect with nature while investing in the services and infrastructure that make each visit memorable. Discounted early bird passes will be sold from April 2 to June 15, 2024, at a price of $54.50 for a family/group pass. Individual adult ($22.00) and senior ($19.00) early bird seasonal passes are also available. Youth 17 and under enjoy free admission to all places administered by Parks Canada.</w:t>
      </w:r>
    </w:p>
    <w:p w14:paraId="32322F13"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20"/>
          <w:szCs w:val="20"/>
          <w:lang w:eastAsia="en-CA"/>
          <w14:ligatures w14:val="none"/>
        </w:rPr>
        <w:t> </w:t>
      </w:r>
    </w:p>
    <w:p w14:paraId="4A44C717"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20"/>
          <w:szCs w:val="20"/>
          <w:lang w:eastAsia="en-CA"/>
          <w14:ligatures w14:val="none"/>
        </w:rPr>
        <w:t>Passes can be purchased at </w:t>
      </w:r>
      <w:bookmarkStart w:id="2" w:name="m_-259154635447450872__Hlk130547029"/>
      <w:r w:rsidRPr="00747C83">
        <w:rPr>
          <w:rFonts w:ascii="Arial" w:eastAsia="Times New Roman" w:hAnsi="Arial" w:cs="Arial"/>
          <w:color w:val="222222"/>
          <w:kern w:val="0"/>
          <w:sz w:val="20"/>
          <w:szCs w:val="20"/>
          <w:lang w:eastAsia="en-CA"/>
          <w14:ligatures w14:val="none"/>
        </w:rPr>
        <w:t>Ardgowan National Historic Site, 2 Palmers Lane in Charlottetown</w:t>
      </w:r>
      <w:bookmarkEnd w:id="2"/>
      <w:r w:rsidRPr="00747C83">
        <w:rPr>
          <w:rFonts w:ascii="Arial" w:eastAsia="Times New Roman" w:hAnsi="Arial" w:cs="Arial"/>
          <w:color w:val="222222"/>
          <w:kern w:val="0"/>
          <w:sz w:val="20"/>
          <w:szCs w:val="20"/>
          <w:lang w:eastAsia="en-CA"/>
          <w14:ligatures w14:val="none"/>
        </w:rPr>
        <w:t>, Monday to Friday, 8:30 a.m. to 4:30 p.m. Visitors can also purchase their passes </w:t>
      </w:r>
      <w:bookmarkStart w:id="3" w:name="m_-259154635447450872__Hlk130547043"/>
      <w:r w:rsidRPr="00747C83">
        <w:rPr>
          <w:rFonts w:ascii="Arial" w:eastAsia="Times New Roman" w:hAnsi="Arial" w:cs="Arial"/>
          <w:color w:val="222222"/>
          <w:kern w:val="0"/>
          <w:sz w:val="20"/>
          <w:szCs w:val="20"/>
          <w:lang w:eastAsia="en-CA"/>
          <w14:ligatures w14:val="none"/>
        </w:rPr>
        <w:t>online at </w:t>
      </w:r>
      <w:bookmarkEnd w:id="3"/>
      <w:r w:rsidRPr="00747C83">
        <w:rPr>
          <w:rFonts w:ascii="Arial" w:eastAsia="Times New Roman" w:hAnsi="Arial" w:cs="Arial"/>
          <w:color w:val="222222"/>
          <w:kern w:val="0"/>
          <w:lang w:eastAsia="en-CA"/>
          <w14:ligatures w14:val="none"/>
        </w:rPr>
        <w:fldChar w:fldCharType="begin"/>
      </w:r>
      <w:r w:rsidRPr="00747C83">
        <w:rPr>
          <w:rFonts w:ascii="Arial" w:eastAsia="Times New Roman" w:hAnsi="Arial" w:cs="Arial"/>
          <w:color w:val="222222"/>
          <w:kern w:val="0"/>
          <w:lang w:eastAsia="en-CA"/>
          <w14:ligatures w14:val="none"/>
        </w:rPr>
        <w:instrText>HYPERLINK "https://www.parksorders.ca/" \t "_blank"</w:instrText>
      </w:r>
      <w:r w:rsidRPr="00747C83">
        <w:rPr>
          <w:rFonts w:ascii="Arial" w:eastAsia="Times New Roman" w:hAnsi="Arial" w:cs="Arial"/>
          <w:color w:val="222222"/>
          <w:kern w:val="0"/>
          <w:lang w:eastAsia="en-CA"/>
          <w14:ligatures w14:val="none"/>
        </w:rPr>
      </w:r>
      <w:r w:rsidRPr="00747C83">
        <w:rPr>
          <w:rFonts w:ascii="Arial" w:eastAsia="Times New Roman" w:hAnsi="Arial" w:cs="Arial"/>
          <w:color w:val="222222"/>
          <w:kern w:val="0"/>
          <w:lang w:eastAsia="en-CA"/>
          <w14:ligatures w14:val="none"/>
        </w:rPr>
        <w:fldChar w:fldCharType="separate"/>
      </w:r>
      <w:r w:rsidRPr="00747C83">
        <w:rPr>
          <w:rFonts w:ascii="Arial" w:eastAsia="Times New Roman" w:hAnsi="Arial" w:cs="Arial"/>
          <w:color w:val="1155CC"/>
          <w:kern w:val="0"/>
          <w:sz w:val="20"/>
          <w:szCs w:val="20"/>
          <w:u w:val="single"/>
          <w:lang w:eastAsia="en-CA"/>
          <w14:ligatures w14:val="none"/>
        </w:rPr>
        <w:t>www.parksorders.ca</w:t>
      </w:r>
      <w:r w:rsidRPr="00747C83">
        <w:rPr>
          <w:rFonts w:ascii="Arial" w:eastAsia="Times New Roman" w:hAnsi="Arial" w:cs="Arial"/>
          <w:color w:val="222222"/>
          <w:kern w:val="0"/>
          <w:lang w:eastAsia="en-CA"/>
          <w14:ligatures w14:val="none"/>
        </w:rPr>
        <w:fldChar w:fldCharType="end"/>
      </w:r>
      <w:r w:rsidRPr="00747C83">
        <w:rPr>
          <w:rFonts w:ascii="Arial" w:eastAsia="Times New Roman" w:hAnsi="Arial" w:cs="Arial"/>
          <w:color w:val="1F497D"/>
          <w:kern w:val="0"/>
          <w:sz w:val="20"/>
          <w:szCs w:val="20"/>
          <w:lang w:eastAsia="en-CA"/>
          <w14:ligatures w14:val="none"/>
        </w:rPr>
        <w:t>. </w:t>
      </w:r>
      <w:r w:rsidRPr="00747C83">
        <w:rPr>
          <w:rFonts w:ascii="Arial" w:eastAsia="Times New Roman" w:hAnsi="Arial" w:cs="Arial"/>
          <w:color w:val="222222"/>
          <w:kern w:val="0"/>
          <w:sz w:val="20"/>
          <w:szCs w:val="20"/>
          <w:lang w:eastAsia="en-CA"/>
          <w14:ligatures w14:val="none"/>
        </w:rPr>
        <w:t>Starting May 1, passes are available at Green Gables Heritage Place, 8619 Cavendish Road (Route 6), seven days a week, 9:00 a.m. to 5:00 p.m. Entrance fees collected are invested directly back into Parks Canada’s activities and visitor facility improvements</w:t>
      </w:r>
      <w:r w:rsidRPr="00747C83">
        <w:rPr>
          <w:rFonts w:ascii="Arial" w:eastAsia="Times New Roman" w:hAnsi="Arial" w:cs="Arial"/>
          <w:color w:val="1F497D"/>
          <w:kern w:val="0"/>
          <w:sz w:val="20"/>
          <w:szCs w:val="20"/>
          <w:lang w:eastAsia="en-CA"/>
          <w14:ligatures w14:val="none"/>
        </w:rPr>
        <w:t>.</w:t>
      </w:r>
    </w:p>
    <w:p w14:paraId="4B96995E"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1F497D"/>
          <w:kern w:val="0"/>
          <w:sz w:val="20"/>
          <w:szCs w:val="20"/>
          <w:lang w:eastAsia="en-CA"/>
          <w14:ligatures w14:val="none"/>
        </w:rPr>
        <w:t> </w:t>
      </w:r>
    </w:p>
    <w:p w14:paraId="6B868715"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bookmarkStart w:id="4" w:name="m_-259154635447450872__Hlk130547086"/>
      <w:r w:rsidRPr="00747C83">
        <w:rPr>
          <w:rFonts w:ascii="Arial" w:eastAsia="Times New Roman" w:hAnsi="Arial" w:cs="Arial"/>
          <w:color w:val="222222"/>
          <w:kern w:val="0"/>
          <w:sz w:val="20"/>
          <w:szCs w:val="20"/>
          <w:lang w:eastAsia="en-CA"/>
          <w14:ligatures w14:val="none"/>
        </w:rPr>
        <w:t>Stanhope and Cavendish Campgrounds in PEI National Park</w:t>
      </w:r>
      <w:bookmarkEnd w:id="4"/>
      <w:r w:rsidRPr="00747C83">
        <w:rPr>
          <w:rFonts w:ascii="Arial" w:eastAsia="Times New Roman" w:hAnsi="Arial" w:cs="Arial"/>
          <w:color w:val="222222"/>
          <w:kern w:val="0"/>
          <w:sz w:val="20"/>
          <w:szCs w:val="20"/>
          <w:lang w:eastAsia="en-CA"/>
          <w14:ligatures w14:val="none"/>
        </w:rPr>
        <w:t> will open for the season on June 11, and </w:t>
      </w:r>
      <w:bookmarkStart w:id="5" w:name="m_-259154635447450872__Hlk130547152"/>
      <w:r w:rsidRPr="00747C83">
        <w:rPr>
          <w:rFonts w:ascii="Arial" w:eastAsia="Times New Roman" w:hAnsi="Arial" w:cs="Arial"/>
          <w:color w:val="222222"/>
          <w:kern w:val="0"/>
          <w:sz w:val="20"/>
          <w:szCs w:val="20"/>
          <w:lang w:eastAsia="en-CA"/>
          <w14:ligatures w14:val="none"/>
        </w:rPr>
        <w:t>entry gates and the Greenwich Interpretation Centre will open on June </w:t>
      </w:r>
      <w:bookmarkEnd w:id="5"/>
      <w:r w:rsidRPr="00747C83">
        <w:rPr>
          <w:rFonts w:ascii="Arial" w:eastAsia="Times New Roman" w:hAnsi="Arial" w:cs="Arial"/>
          <w:color w:val="222222"/>
          <w:kern w:val="0"/>
          <w:sz w:val="20"/>
          <w:szCs w:val="20"/>
          <w:lang w:eastAsia="en-CA"/>
          <w14:ligatures w14:val="none"/>
        </w:rPr>
        <w:t>5. Passes can also be purchased at these locations at the early bird rate until June 15.</w:t>
      </w:r>
    </w:p>
    <w:p w14:paraId="22F92BF7"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20"/>
          <w:szCs w:val="20"/>
          <w:lang w:eastAsia="en-CA"/>
          <w14:ligatures w14:val="none"/>
        </w:rPr>
        <w:t> </w:t>
      </w:r>
    </w:p>
    <w:p w14:paraId="4C18559B"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bookmarkStart w:id="6" w:name="m_-259154635447450872__Hlk161231645"/>
      <w:r w:rsidRPr="00747C83">
        <w:rPr>
          <w:rFonts w:ascii="Arial" w:eastAsia="Times New Roman" w:hAnsi="Arial" w:cs="Arial"/>
          <w:color w:val="222222"/>
          <w:kern w:val="0"/>
          <w:sz w:val="20"/>
          <w:szCs w:val="20"/>
          <w:lang w:eastAsia="en-CA"/>
          <w14:ligatures w14:val="none"/>
        </w:rPr>
        <w:t xml:space="preserve">New this year, Parks Canada will be piloting self-serve automated entry gates for season pass holders at the </w:t>
      </w:r>
      <w:proofErr w:type="spellStart"/>
      <w:r w:rsidRPr="00747C83">
        <w:rPr>
          <w:rFonts w:ascii="Arial" w:eastAsia="Times New Roman" w:hAnsi="Arial" w:cs="Arial"/>
          <w:color w:val="222222"/>
          <w:kern w:val="0"/>
          <w:sz w:val="20"/>
          <w:szCs w:val="20"/>
          <w:lang w:eastAsia="en-CA"/>
          <w14:ligatures w14:val="none"/>
        </w:rPr>
        <w:t>Brackley</w:t>
      </w:r>
      <w:proofErr w:type="spellEnd"/>
      <w:r w:rsidRPr="00747C83">
        <w:rPr>
          <w:rFonts w:ascii="Arial" w:eastAsia="Times New Roman" w:hAnsi="Arial" w:cs="Arial"/>
          <w:color w:val="222222"/>
          <w:kern w:val="0"/>
          <w:sz w:val="20"/>
          <w:szCs w:val="20"/>
          <w:lang w:eastAsia="en-CA"/>
          <w14:ligatures w14:val="none"/>
        </w:rPr>
        <w:t xml:space="preserve"> Beach and Cavendish Beach (Grahams Lane) vehicle entry points. PEI National Park 2024 season pass holders will be able to scan their passes in a dedicated lane without checking in at the staffed entry gates. The automated entry gates will be in use throughout the 2024 operational season, starting June 5</w:t>
      </w:r>
      <w:r w:rsidRPr="00747C83">
        <w:rPr>
          <w:rFonts w:ascii="Arial" w:eastAsia="Times New Roman" w:hAnsi="Arial" w:cs="Arial"/>
          <w:color w:val="222222"/>
          <w:kern w:val="0"/>
          <w:sz w:val="20"/>
          <w:szCs w:val="20"/>
          <w:vertAlign w:val="superscript"/>
          <w:lang w:eastAsia="en-CA"/>
          <w14:ligatures w14:val="none"/>
        </w:rPr>
        <w:t>th</w:t>
      </w:r>
      <w:r w:rsidRPr="00747C83">
        <w:rPr>
          <w:rFonts w:ascii="Arial" w:eastAsia="Times New Roman" w:hAnsi="Arial" w:cs="Arial"/>
          <w:color w:val="222222"/>
          <w:kern w:val="0"/>
          <w:sz w:val="20"/>
          <w:szCs w:val="20"/>
          <w:lang w:eastAsia="en-CA"/>
          <w14:ligatures w14:val="none"/>
        </w:rPr>
        <w:t> from 10am to 6pm daily. Entry gates will still be staffed with Parks Canada team members, who will be on hand to sell passes and provide information to visitors.</w:t>
      </w:r>
      <w:bookmarkEnd w:id="6"/>
    </w:p>
    <w:p w14:paraId="5C9901F5"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1F497D"/>
          <w:kern w:val="0"/>
          <w:sz w:val="20"/>
          <w:szCs w:val="20"/>
          <w:lang w:eastAsia="en-CA"/>
          <w14:ligatures w14:val="none"/>
        </w:rPr>
        <w:t> </w:t>
      </w:r>
    </w:p>
    <w:p w14:paraId="74ED0E5C"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000000"/>
          <w:kern w:val="0"/>
          <w:sz w:val="20"/>
          <w:szCs w:val="20"/>
          <w:lang w:eastAsia="en-CA"/>
          <w14:ligatures w14:val="none"/>
        </w:rPr>
        <w:t>Parks Canada looks forward to welcoming you and your family to PEI National </w:t>
      </w:r>
      <w:r w:rsidRPr="00747C83">
        <w:rPr>
          <w:rFonts w:ascii="Arial" w:eastAsia="Times New Roman" w:hAnsi="Arial" w:cs="Arial"/>
          <w:color w:val="222222"/>
          <w:kern w:val="0"/>
          <w:sz w:val="20"/>
          <w:szCs w:val="20"/>
          <w:lang w:eastAsia="en-CA"/>
          <w14:ligatures w14:val="none"/>
        </w:rPr>
        <w:t>Park this year</w:t>
      </w:r>
      <w:r w:rsidRPr="00747C83">
        <w:rPr>
          <w:rFonts w:ascii="Arial" w:eastAsia="Times New Roman" w:hAnsi="Arial" w:cs="Arial"/>
          <w:color w:val="000000"/>
          <w:kern w:val="0"/>
          <w:sz w:val="20"/>
          <w:szCs w:val="20"/>
          <w:lang w:eastAsia="en-CA"/>
          <w14:ligatures w14:val="none"/>
        </w:rPr>
        <w:t>. For more information about the park, call us at 902-672-6350, visit </w:t>
      </w:r>
      <w:r w:rsidRPr="00747C83">
        <w:rPr>
          <w:rFonts w:ascii="Arial" w:eastAsia="Times New Roman" w:hAnsi="Arial" w:cs="Arial"/>
          <w:color w:val="222222"/>
          <w:kern w:val="0"/>
          <w:sz w:val="20"/>
          <w:szCs w:val="20"/>
          <w:lang w:eastAsia="en-CA"/>
          <w14:ligatures w14:val="none"/>
        </w:rPr>
        <w:t>our </w:t>
      </w:r>
      <w:hyperlink r:id="rId4" w:tgtFrame="_blank" w:history="1">
        <w:r w:rsidRPr="00747C83">
          <w:rPr>
            <w:rFonts w:ascii="Arial" w:eastAsia="Times New Roman" w:hAnsi="Arial" w:cs="Arial"/>
            <w:color w:val="1155CC"/>
            <w:kern w:val="0"/>
            <w:sz w:val="20"/>
            <w:szCs w:val="20"/>
            <w:u w:val="single"/>
            <w:lang w:eastAsia="en-CA"/>
            <w14:ligatures w14:val="none"/>
          </w:rPr>
          <w:t>website</w:t>
        </w:r>
      </w:hyperlink>
      <w:r w:rsidRPr="00747C83">
        <w:rPr>
          <w:rFonts w:ascii="Arial" w:eastAsia="Times New Roman" w:hAnsi="Arial" w:cs="Arial"/>
          <w:color w:val="000000"/>
          <w:kern w:val="0"/>
          <w:sz w:val="20"/>
          <w:szCs w:val="20"/>
          <w:lang w:eastAsia="en-CA"/>
          <w14:ligatures w14:val="none"/>
        </w:rPr>
        <w:t>, and follow us on </w:t>
      </w:r>
      <w:hyperlink r:id="rId5" w:tgtFrame="_blank" w:history="1">
        <w:r w:rsidRPr="00747C83">
          <w:rPr>
            <w:rFonts w:ascii="Arial" w:eastAsia="Times New Roman" w:hAnsi="Arial" w:cs="Arial"/>
            <w:color w:val="1155CC"/>
            <w:kern w:val="0"/>
            <w:sz w:val="20"/>
            <w:szCs w:val="20"/>
            <w:u w:val="single"/>
            <w:lang w:eastAsia="en-CA"/>
            <w14:ligatures w14:val="none"/>
          </w:rPr>
          <w:t>Facebook</w:t>
        </w:r>
      </w:hyperlink>
      <w:r w:rsidRPr="00747C83">
        <w:rPr>
          <w:rFonts w:ascii="Arial" w:eastAsia="Times New Roman" w:hAnsi="Arial" w:cs="Arial"/>
          <w:color w:val="000000"/>
          <w:kern w:val="0"/>
          <w:sz w:val="20"/>
          <w:szCs w:val="20"/>
          <w:lang w:eastAsia="en-CA"/>
          <w14:ligatures w14:val="none"/>
        </w:rPr>
        <w:t> or on</w:t>
      </w:r>
      <w:r w:rsidRPr="00747C83">
        <w:rPr>
          <w:rFonts w:ascii="Arial" w:eastAsia="Times New Roman" w:hAnsi="Arial" w:cs="Arial"/>
          <w:color w:val="222222"/>
          <w:kern w:val="0"/>
          <w:sz w:val="20"/>
          <w:szCs w:val="20"/>
          <w:lang w:eastAsia="en-CA"/>
          <w14:ligatures w14:val="none"/>
        </w:rPr>
        <w:t> </w:t>
      </w:r>
      <w:r w:rsidRPr="00747C83">
        <w:rPr>
          <w:rFonts w:ascii="Arial" w:eastAsia="Times New Roman" w:hAnsi="Arial" w:cs="Arial"/>
          <w:color w:val="0563C1"/>
          <w:kern w:val="0"/>
          <w:sz w:val="20"/>
          <w:szCs w:val="20"/>
          <w:u w:val="single"/>
          <w:lang w:eastAsia="en-CA"/>
          <w14:ligatures w14:val="none"/>
        </w:rPr>
        <w:t>Twitter.</w:t>
      </w:r>
    </w:p>
    <w:p w14:paraId="454CD103"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18"/>
          <w:szCs w:val="18"/>
          <w:lang w:eastAsia="en-CA"/>
          <w14:ligatures w14:val="none"/>
        </w:rPr>
        <w:t> </w:t>
      </w:r>
    </w:p>
    <w:p w14:paraId="2EFB4804" w14:textId="77777777" w:rsidR="00747C83" w:rsidRPr="00747C83" w:rsidRDefault="00747C83" w:rsidP="00747C83">
      <w:pPr>
        <w:shd w:val="clear" w:color="auto" w:fill="FFFFFF"/>
        <w:spacing w:after="0" w:line="240" w:lineRule="auto"/>
        <w:jc w:val="center"/>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18"/>
          <w:szCs w:val="18"/>
          <w:lang w:eastAsia="en-CA"/>
          <w14:ligatures w14:val="none"/>
        </w:rPr>
        <w:t>-30-</w:t>
      </w:r>
    </w:p>
    <w:p w14:paraId="790698D1"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b/>
          <w:bCs/>
          <w:color w:val="222222"/>
          <w:kern w:val="0"/>
          <w:sz w:val="18"/>
          <w:szCs w:val="18"/>
          <w:lang w:eastAsia="en-CA"/>
          <w14:ligatures w14:val="none"/>
        </w:rPr>
        <w:t>Information:</w:t>
      </w:r>
    </w:p>
    <w:p w14:paraId="0D218230" w14:textId="77777777" w:rsidR="00747C83" w:rsidRPr="00747C83" w:rsidRDefault="00747C83" w:rsidP="00747C83">
      <w:pPr>
        <w:shd w:val="clear" w:color="auto" w:fill="FFFFFF"/>
        <w:spacing w:after="0" w:line="240" w:lineRule="auto"/>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18"/>
          <w:szCs w:val="18"/>
          <w:lang w:eastAsia="en-CA"/>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5471"/>
        <w:gridCol w:w="6"/>
        <w:gridCol w:w="3877"/>
        <w:gridCol w:w="6"/>
      </w:tblGrid>
      <w:tr w:rsidR="00747C83" w:rsidRPr="00747C83" w14:paraId="1714478E" w14:textId="77777777" w:rsidTr="00747C83">
        <w:tc>
          <w:tcPr>
            <w:tcW w:w="5588" w:type="dxa"/>
            <w:shd w:val="clear" w:color="auto" w:fill="FFFFFF"/>
            <w:hideMark/>
          </w:tcPr>
          <w:p w14:paraId="598C3371" w14:textId="77777777" w:rsidR="00747C83" w:rsidRPr="00747C83" w:rsidRDefault="00747C83" w:rsidP="00747C83">
            <w:pPr>
              <w:spacing w:after="0" w:line="205" w:lineRule="atLeast"/>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18"/>
                <w:szCs w:val="18"/>
                <w:lang w:eastAsia="en-CA"/>
                <w14:ligatures w14:val="none"/>
              </w:rPr>
              <w:t>Dieter Friesen</w:t>
            </w:r>
          </w:p>
          <w:p w14:paraId="729E653E" w14:textId="77777777" w:rsidR="00747C83" w:rsidRPr="00747C83" w:rsidRDefault="00747C83" w:rsidP="00747C83">
            <w:pPr>
              <w:spacing w:after="0" w:line="205" w:lineRule="atLeast"/>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18"/>
                <w:szCs w:val="18"/>
                <w:lang w:eastAsia="en-CA"/>
                <w14:ligatures w14:val="none"/>
              </w:rPr>
              <w:t>Public Relations and Communications Officer</w:t>
            </w:r>
          </w:p>
          <w:p w14:paraId="419EEAA4" w14:textId="77777777" w:rsidR="00747C83" w:rsidRPr="00747C83" w:rsidRDefault="00747C83" w:rsidP="00747C83">
            <w:pPr>
              <w:spacing w:after="0" w:line="205" w:lineRule="atLeast"/>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18"/>
                <w:szCs w:val="18"/>
                <w:lang w:eastAsia="en-CA"/>
                <w14:ligatures w14:val="none"/>
              </w:rPr>
              <w:t>PEI Field Unit</w:t>
            </w:r>
          </w:p>
          <w:p w14:paraId="089C7DCF" w14:textId="77777777" w:rsidR="00747C83" w:rsidRPr="00747C83" w:rsidRDefault="00747C83" w:rsidP="00747C83">
            <w:pPr>
              <w:spacing w:after="0" w:line="205" w:lineRule="atLeast"/>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18"/>
                <w:szCs w:val="18"/>
                <w:lang w:eastAsia="en-CA"/>
                <w14:ligatures w14:val="none"/>
              </w:rPr>
              <w:t>Parks Canada</w:t>
            </w:r>
          </w:p>
          <w:p w14:paraId="769314B6" w14:textId="77777777" w:rsidR="00747C83" w:rsidRPr="00747C83" w:rsidRDefault="00747C83" w:rsidP="00747C83">
            <w:pPr>
              <w:spacing w:after="0" w:line="205" w:lineRule="atLeast"/>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18"/>
                <w:szCs w:val="18"/>
                <w:lang w:eastAsia="en-CA"/>
                <w14:ligatures w14:val="none"/>
              </w:rPr>
              <w:t>(902) 672 6389</w:t>
            </w:r>
          </w:p>
          <w:p w14:paraId="038E71E6" w14:textId="77777777" w:rsidR="00747C83" w:rsidRPr="00747C83" w:rsidRDefault="00747C83" w:rsidP="00747C83">
            <w:pPr>
              <w:spacing w:after="0" w:line="205" w:lineRule="atLeast"/>
              <w:rPr>
                <w:rFonts w:ascii="Arial" w:eastAsia="Times New Roman" w:hAnsi="Arial" w:cs="Arial"/>
                <w:color w:val="222222"/>
                <w:kern w:val="0"/>
                <w:lang w:eastAsia="en-CA"/>
                <w14:ligatures w14:val="none"/>
              </w:rPr>
            </w:pPr>
            <w:hyperlink r:id="rId6" w:tgtFrame="_blank" w:history="1">
              <w:r w:rsidRPr="00747C83">
                <w:rPr>
                  <w:rFonts w:ascii="Arial" w:eastAsia="Times New Roman" w:hAnsi="Arial" w:cs="Arial"/>
                  <w:color w:val="1155CC"/>
                  <w:kern w:val="0"/>
                  <w:sz w:val="18"/>
                  <w:szCs w:val="18"/>
                  <w:u w:val="single"/>
                  <w:lang w:eastAsia="en-CA"/>
                  <w14:ligatures w14:val="none"/>
                </w:rPr>
                <w:t>dieter.friesen@pc.gc.ca</w:t>
              </w:r>
            </w:hyperlink>
          </w:p>
        </w:tc>
        <w:tc>
          <w:tcPr>
            <w:tcW w:w="0" w:type="auto"/>
            <w:shd w:val="clear" w:color="auto" w:fill="FFFFFF"/>
            <w:vAlign w:val="center"/>
            <w:hideMark/>
          </w:tcPr>
          <w:p w14:paraId="0AB427B3" w14:textId="77777777" w:rsidR="00747C83" w:rsidRPr="00747C83" w:rsidRDefault="00747C83" w:rsidP="00747C83">
            <w:pPr>
              <w:spacing w:after="0" w:line="240" w:lineRule="auto"/>
              <w:rPr>
                <w:rFonts w:ascii="Arial" w:eastAsia="Times New Roman" w:hAnsi="Arial" w:cs="Arial"/>
                <w:color w:val="222222"/>
                <w:kern w:val="0"/>
                <w:lang w:eastAsia="en-CA"/>
                <w14:ligatures w14:val="none"/>
              </w:rPr>
            </w:pPr>
          </w:p>
        </w:tc>
        <w:tc>
          <w:tcPr>
            <w:tcW w:w="3946" w:type="dxa"/>
            <w:shd w:val="clear" w:color="auto" w:fill="FFFFFF"/>
            <w:hideMark/>
          </w:tcPr>
          <w:p w14:paraId="3C63B8C6" w14:textId="2901DC77" w:rsidR="00747C83" w:rsidRPr="00747C83" w:rsidRDefault="00747C83" w:rsidP="00747C83">
            <w:pPr>
              <w:spacing w:after="0" w:line="205" w:lineRule="atLeast"/>
              <w:rPr>
                <w:rFonts w:ascii="Arial" w:eastAsia="Times New Roman" w:hAnsi="Arial" w:cs="Arial"/>
                <w:color w:val="222222"/>
                <w:kern w:val="0"/>
                <w:lang w:eastAsia="en-CA"/>
                <w14:ligatures w14:val="none"/>
              </w:rPr>
            </w:pPr>
            <w:r w:rsidRPr="00747C83">
              <w:rPr>
                <w:rFonts w:ascii="Arial" w:eastAsia="Times New Roman" w:hAnsi="Arial" w:cs="Arial"/>
                <w:color w:val="222222"/>
                <w:kern w:val="0"/>
                <w:sz w:val="20"/>
                <w:szCs w:val="20"/>
                <w:lang w:eastAsia="en-CA"/>
                <w14:ligatures w14:val="none"/>
              </w:rPr>
              <w:t>Media Relations</w:t>
            </w:r>
            <w:r w:rsidRPr="00747C83">
              <w:rPr>
                <w:rFonts w:ascii="Arial" w:eastAsia="Times New Roman" w:hAnsi="Arial" w:cs="Arial"/>
                <w:color w:val="222222"/>
                <w:kern w:val="0"/>
                <w:sz w:val="20"/>
                <w:szCs w:val="20"/>
                <w:lang w:eastAsia="en-CA"/>
                <w14:ligatures w14:val="none"/>
              </w:rPr>
              <w:br/>
              <w:t>Parks Canada</w:t>
            </w:r>
            <w:r w:rsidRPr="00747C83">
              <w:rPr>
                <w:rFonts w:ascii="Arial" w:eastAsia="Times New Roman" w:hAnsi="Arial" w:cs="Arial"/>
                <w:color w:val="222222"/>
                <w:kern w:val="0"/>
                <w:sz w:val="20"/>
                <w:szCs w:val="20"/>
                <w:lang w:eastAsia="en-CA"/>
                <w14:ligatures w14:val="none"/>
              </w:rPr>
              <w:br/>
              <w:t>855-862-1812</w:t>
            </w:r>
            <w:r w:rsidRPr="00747C83">
              <w:rPr>
                <w:rFonts w:ascii="Arial" w:eastAsia="Times New Roman" w:hAnsi="Arial" w:cs="Arial"/>
                <w:color w:val="222222"/>
                <w:kern w:val="0"/>
                <w:sz w:val="20"/>
                <w:szCs w:val="20"/>
                <w:lang w:eastAsia="en-CA"/>
                <w14:ligatures w14:val="none"/>
              </w:rPr>
              <w:br/>
            </w:r>
            <w:hyperlink r:id="rId7" w:history="1">
              <w:r w:rsidRPr="00747C83">
                <w:rPr>
                  <w:rStyle w:val="Hyperlink"/>
                  <w:rFonts w:ascii="Arial" w:eastAsia="Times New Roman" w:hAnsi="Arial" w:cs="Arial"/>
                  <w:kern w:val="0"/>
                  <w:sz w:val="20"/>
                  <w:szCs w:val="20"/>
                  <w:lang w:eastAsia="en-CA"/>
                  <w14:ligatures w14:val="none"/>
                </w:rPr>
                <w:t>pc.media@pc.gc.</w:t>
              </w:r>
              <w:r w:rsidRPr="002409D0">
                <w:rPr>
                  <w:rStyle w:val="Hyperlink"/>
                  <w:rFonts w:ascii="Arial" w:eastAsia="Times New Roman" w:hAnsi="Arial" w:cs="Arial"/>
                  <w:kern w:val="0"/>
                  <w:sz w:val="20"/>
                  <w:szCs w:val="20"/>
                  <w:lang w:eastAsia="en-CA"/>
                  <w14:ligatures w14:val="none"/>
                </w:rPr>
                <w:t>c</w:t>
              </w:r>
              <w:r w:rsidRPr="00747C83">
                <w:rPr>
                  <w:rStyle w:val="Hyperlink"/>
                  <w:rFonts w:ascii="Arial" w:eastAsia="Times New Roman" w:hAnsi="Arial" w:cs="Arial"/>
                  <w:kern w:val="0"/>
                  <w:sz w:val="20"/>
                  <w:szCs w:val="20"/>
                  <w:lang w:eastAsia="en-CA"/>
                  <w14:ligatures w14:val="none"/>
                </w:rPr>
                <w:t>a</w:t>
              </w:r>
            </w:hyperlink>
          </w:p>
        </w:tc>
        <w:tc>
          <w:tcPr>
            <w:tcW w:w="0" w:type="auto"/>
            <w:shd w:val="clear" w:color="auto" w:fill="FFFFFF"/>
            <w:vAlign w:val="center"/>
            <w:hideMark/>
          </w:tcPr>
          <w:p w14:paraId="58B446FD" w14:textId="77777777" w:rsidR="00747C83" w:rsidRPr="00747C83" w:rsidRDefault="00747C83" w:rsidP="00747C83">
            <w:pPr>
              <w:spacing w:after="0" w:line="240" w:lineRule="auto"/>
              <w:rPr>
                <w:rFonts w:ascii="Arial" w:eastAsia="Times New Roman" w:hAnsi="Arial" w:cs="Arial"/>
                <w:color w:val="222222"/>
                <w:kern w:val="0"/>
                <w:lang w:eastAsia="en-CA"/>
                <w14:ligatures w14:val="none"/>
              </w:rPr>
            </w:pPr>
          </w:p>
        </w:tc>
      </w:tr>
    </w:tbl>
    <w:p w14:paraId="041E1A00" w14:textId="77777777" w:rsidR="00747C83" w:rsidRDefault="00747C83" w:rsidP="00747C83"/>
    <w:sectPr w:rsidR="00747C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83"/>
    <w:rsid w:val="00747C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76BA"/>
  <w15:chartTrackingRefBased/>
  <w15:docId w15:val="{36AC8523-E8C6-41D2-819A-E7D90623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C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C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C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C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C83"/>
    <w:rPr>
      <w:rFonts w:eastAsiaTheme="majorEastAsia" w:cstheme="majorBidi"/>
      <w:color w:val="272727" w:themeColor="text1" w:themeTint="D8"/>
    </w:rPr>
  </w:style>
  <w:style w:type="paragraph" w:styleId="Title">
    <w:name w:val="Title"/>
    <w:basedOn w:val="Normal"/>
    <w:next w:val="Normal"/>
    <w:link w:val="TitleChar"/>
    <w:uiPriority w:val="10"/>
    <w:qFormat/>
    <w:rsid w:val="00747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C83"/>
    <w:pPr>
      <w:spacing w:before="160"/>
      <w:jc w:val="center"/>
    </w:pPr>
    <w:rPr>
      <w:i/>
      <w:iCs/>
      <w:color w:val="404040" w:themeColor="text1" w:themeTint="BF"/>
    </w:rPr>
  </w:style>
  <w:style w:type="character" w:customStyle="1" w:styleId="QuoteChar">
    <w:name w:val="Quote Char"/>
    <w:basedOn w:val="DefaultParagraphFont"/>
    <w:link w:val="Quote"/>
    <w:uiPriority w:val="29"/>
    <w:rsid w:val="00747C83"/>
    <w:rPr>
      <w:i/>
      <w:iCs/>
      <w:color w:val="404040" w:themeColor="text1" w:themeTint="BF"/>
    </w:rPr>
  </w:style>
  <w:style w:type="paragraph" w:styleId="ListParagraph">
    <w:name w:val="List Paragraph"/>
    <w:basedOn w:val="Normal"/>
    <w:uiPriority w:val="34"/>
    <w:qFormat/>
    <w:rsid w:val="00747C83"/>
    <w:pPr>
      <w:ind w:left="720"/>
      <w:contextualSpacing/>
    </w:pPr>
  </w:style>
  <w:style w:type="character" w:styleId="IntenseEmphasis">
    <w:name w:val="Intense Emphasis"/>
    <w:basedOn w:val="DefaultParagraphFont"/>
    <w:uiPriority w:val="21"/>
    <w:qFormat/>
    <w:rsid w:val="00747C83"/>
    <w:rPr>
      <w:i/>
      <w:iCs/>
      <w:color w:val="0F4761" w:themeColor="accent1" w:themeShade="BF"/>
    </w:rPr>
  </w:style>
  <w:style w:type="paragraph" w:styleId="IntenseQuote">
    <w:name w:val="Intense Quote"/>
    <w:basedOn w:val="Normal"/>
    <w:next w:val="Normal"/>
    <w:link w:val="IntenseQuoteChar"/>
    <w:uiPriority w:val="30"/>
    <w:qFormat/>
    <w:rsid w:val="00747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C83"/>
    <w:rPr>
      <w:i/>
      <w:iCs/>
      <w:color w:val="0F4761" w:themeColor="accent1" w:themeShade="BF"/>
    </w:rPr>
  </w:style>
  <w:style w:type="character" w:styleId="IntenseReference">
    <w:name w:val="Intense Reference"/>
    <w:basedOn w:val="DefaultParagraphFont"/>
    <w:uiPriority w:val="32"/>
    <w:qFormat/>
    <w:rsid w:val="00747C83"/>
    <w:rPr>
      <w:b/>
      <w:bCs/>
      <w:smallCaps/>
      <w:color w:val="0F4761" w:themeColor="accent1" w:themeShade="BF"/>
      <w:spacing w:val="5"/>
    </w:rPr>
  </w:style>
  <w:style w:type="character" w:styleId="Hyperlink">
    <w:name w:val="Hyperlink"/>
    <w:basedOn w:val="DefaultParagraphFont"/>
    <w:uiPriority w:val="99"/>
    <w:unhideWhenUsed/>
    <w:rsid w:val="00747C83"/>
    <w:rPr>
      <w:color w:val="467886" w:themeColor="hyperlink"/>
      <w:u w:val="single"/>
    </w:rPr>
  </w:style>
  <w:style w:type="character" w:styleId="UnresolvedMention">
    <w:name w:val="Unresolved Mention"/>
    <w:basedOn w:val="DefaultParagraphFont"/>
    <w:uiPriority w:val="99"/>
    <w:semiHidden/>
    <w:unhideWhenUsed/>
    <w:rsid w:val="0074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5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c.media@pc.g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eter.friesen@pc.gc.ca" TargetMode="External"/><Relationship Id="rId5" Type="http://schemas.openxmlformats.org/officeDocument/2006/relationships/hyperlink" Target="http://www.facebook.com/PEInationalpark" TargetMode="External"/><Relationship Id="rId4" Type="http://schemas.openxmlformats.org/officeDocument/2006/relationships/hyperlink" Target="https://parks.canada.ca/pn-np/pe/pei-ip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Recreation Coordinator</dc:creator>
  <cp:keywords/>
  <dc:description/>
  <cp:lastModifiedBy>Recreation Coordinator</cp:lastModifiedBy>
  <cp:revision>1</cp:revision>
  <dcterms:created xsi:type="dcterms:W3CDTF">2024-04-03T12:01:00Z</dcterms:created>
  <dcterms:modified xsi:type="dcterms:W3CDTF">2024-04-03T12:03:00Z</dcterms:modified>
</cp:coreProperties>
</file>